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8B" w:rsidRDefault="00EB2E8B" w:rsidP="00EB2E8B">
      <w:pPr>
        <w:ind w:left="4248" w:firstLine="708"/>
        <w:jc w:val="both"/>
        <w:rPr>
          <w:rFonts w:ascii="Bookman Old Style" w:hAnsi="Bookman Old Style"/>
          <w:sz w:val="24"/>
          <w:szCs w:val="24"/>
        </w:rPr>
      </w:pPr>
    </w:p>
    <w:p w:rsidR="00EB2E8B" w:rsidRDefault="00EB2E8B" w:rsidP="00EB2E8B">
      <w:pPr>
        <w:ind w:left="4248" w:firstLine="708"/>
        <w:jc w:val="both"/>
        <w:rPr>
          <w:rFonts w:ascii="Bookman Old Style" w:hAnsi="Bookman Old Style"/>
          <w:sz w:val="24"/>
          <w:szCs w:val="24"/>
        </w:rPr>
      </w:pPr>
    </w:p>
    <w:p w:rsidR="00EF7106" w:rsidRPr="005D1861" w:rsidRDefault="00BF2B60" w:rsidP="00EB2E8B">
      <w:pPr>
        <w:ind w:left="4248" w:firstLine="708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Caracas, </w:t>
      </w:r>
      <w:r w:rsidR="00AE321B">
        <w:rPr>
          <w:rFonts w:ascii="Bookman Old Style" w:hAnsi="Bookman Old Style"/>
        </w:rPr>
        <w:t>3 de marzo de 2022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Señores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Corimon, C.A.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Urb. Los Cortijos de Lourdes,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5D1861">
        <w:rPr>
          <w:rFonts w:ascii="Bookman Old Style" w:hAnsi="Bookman Old Style"/>
          <w:lang w:val="en-US"/>
        </w:rPr>
        <w:t>Calle</w:t>
      </w:r>
      <w:proofErr w:type="spellEnd"/>
      <w:r w:rsidRPr="005D1861">
        <w:rPr>
          <w:rFonts w:ascii="Bookman Old Style" w:hAnsi="Bookman Old Style"/>
          <w:lang w:val="en-US"/>
        </w:rPr>
        <w:t xml:space="preserve"> </w:t>
      </w:r>
      <w:r w:rsidR="00305576" w:rsidRPr="005D1861">
        <w:rPr>
          <w:rFonts w:ascii="Bookman Old Style" w:hAnsi="Bookman Old Style"/>
          <w:lang w:val="en-US"/>
        </w:rPr>
        <w:t xml:space="preserve">Hans </w:t>
      </w:r>
      <w:r w:rsidRPr="005D1861">
        <w:rPr>
          <w:rFonts w:ascii="Bookman Old Style" w:hAnsi="Bookman Old Style"/>
          <w:lang w:val="en-US"/>
        </w:rPr>
        <w:t xml:space="preserve">Neumann, </w:t>
      </w:r>
      <w:proofErr w:type="spellStart"/>
      <w:r w:rsidRPr="005D1861">
        <w:rPr>
          <w:rFonts w:ascii="Bookman Old Style" w:hAnsi="Bookman Old Style"/>
          <w:lang w:val="en-US"/>
        </w:rPr>
        <w:t>Edf</w:t>
      </w:r>
      <w:proofErr w:type="spellEnd"/>
      <w:r w:rsidR="004C4C49" w:rsidRPr="005D1861">
        <w:rPr>
          <w:rFonts w:ascii="Bookman Old Style" w:hAnsi="Bookman Old Style"/>
          <w:lang w:val="en-US"/>
        </w:rPr>
        <w:t>.</w:t>
      </w:r>
      <w:r w:rsidRPr="005D1861">
        <w:rPr>
          <w:rFonts w:ascii="Bookman Old Style" w:hAnsi="Bookman Old Style"/>
          <w:lang w:val="en-US"/>
        </w:rPr>
        <w:t xml:space="preserve"> Corimon. </w:t>
      </w:r>
      <w:r w:rsidRPr="005D1861">
        <w:rPr>
          <w:rFonts w:ascii="Bookman Old Style" w:hAnsi="Bookman Old Style"/>
        </w:rPr>
        <w:t>PH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Caracas.- </w:t>
      </w:r>
    </w:p>
    <w:p w:rsidR="00ED0B22" w:rsidRPr="005D1861" w:rsidRDefault="00ED0B22" w:rsidP="00305576">
      <w:pPr>
        <w:jc w:val="both"/>
        <w:rPr>
          <w:rFonts w:ascii="Bookman Old Style" w:hAnsi="Bookman Old Style"/>
        </w:rPr>
      </w:pPr>
    </w:p>
    <w:p w:rsidR="00F232F4" w:rsidRPr="005D1861" w:rsidRDefault="008B4186" w:rsidP="000E6813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  <w:b/>
        </w:rPr>
        <w:t>REF</w:t>
      </w:r>
      <w:r w:rsidRPr="005D1861">
        <w:rPr>
          <w:rFonts w:ascii="Bookman Old Style" w:hAnsi="Bookman Old Style"/>
        </w:rPr>
        <w:t xml:space="preserve">: </w:t>
      </w:r>
      <w:r w:rsidRPr="005D1861">
        <w:rPr>
          <w:rFonts w:ascii="Bookman Old Style" w:hAnsi="Bookman Old Style"/>
          <w:u w:val="single"/>
        </w:rPr>
        <w:t>Participación en la Primera Ronda de Emisión de nuevas acciones</w:t>
      </w:r>
    </w:p>
    <w:p w:rsidR="00ED0B22" w:rsidRPr="005D1861" w:rsidRDefault="00305576" w:rsidP="000E6813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Es</w:t>
      </w:r>
      <w:r w:rsidR="00ED0B22" w:rsidRPr="005D1861">
        <w:rPr>
          <w:rFonts w:ascii="Bookman Old Style" w:hAnsi="Bookman Old Style"/>
        </w:rPr>
        <w:t>timados señores:</w:t>
      </w:r>
    </w:p>
    <w:p w:rsidR="00ED0B22" w:rsidRPr="005D1861" w:rsidRDefault="00ED0B22" w:rsidP="00CA4601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Yo</w:t>
      </w:r>
      <w:r w:rsidR="003172C7">
        <w:rPr>
          <w:rFonts w:ascii="Bookman Old Style" w:hAnsi="Bookman Old Style"/>
        </w:rPr>
        <w:t>,</w:t>
      </w:r>
      <w:r w:rsidR="003172C7">
        <w:rPr>
          <w:rFonts w:ascii="Bookman Old Style" w:hAnsi="Bookman Old Style"/>
          <w:b/>
        </w:rPr>
        <w:t>_________________________________________________________________________</w:t>
      </w:r>
      <w:r w:rsidR="007A48F4" w:rsidRPr="005D1861">
        <w:rPr>
          <w:rFonts w:ascii="Bookman Old Style" w:hAnsi="Bookman Old Style"/>
        </w:rPr>
        <w:t>,</w:t>
      </w:r>
      <w:r w:rsidR="007A48F4" w:rsidRPr="005D1861">
        <w:rPr>
          <w:rFonts w:ascii="Bookman Old Style" w:hAnsi="Bookman Old Style"/>
          <w:b/>
        </w:rPr>
        <w:t xml:space="preserve"> </w:t>
      </w:r>
      <w:r w:rsidR="000822EE">
        <w:rPr>
          <w:rFonts w:ascii="Bookman Old Style" w:hAnsi="Bookman Old Style"/>
        </w:rPr>
        <w:t>Cédula de identidad Nº V-</w:t>
      </w:r>
      <w:r w:rsidR="003172C7">
        <w:rPr>
          <w:rFonts w:ascii="Bookman Old Style" w:hAnsi="Bookman Old Style"/>
          <w:b/>
        </w:rPr>
        <w:t>___________________</w:t>
      </w:r>
      <w:r w:rsidR="001D7CEE" w:rsidRPr="005D1861">
        <w:rPr>
          <w:rFonts w:ascii="Bookman Old Style" w:hAnsi="Bookman Old Style"/>
        </w:rPr>
        <w:t>,</w:t>
      </w:r>
      <w:r w:rsidR="001D7CEE" w:rsidRPr="005D1861">
        <w:rPr>
          <w:rFonts w:ascii="Calibri" w:eastAsia="Times New Roman" w:hAnsi="Calibri" w:cs="Calibri"/>
          <w:color w:val="FF0000"/>
          <w:lang w:eastAsia="es-ES"/>
        </w:rPr>
        <w:t xml:space="preserve"> </w:t>
      </w:r>
      <w:r w:rsidR="001D7CEE" w:rsidRPr="005D1861">
        <w:rPr>
          <w:rFonts w:ascii="Bookman Old Style" w:hAnsi="Bookman Old Style"/>
        </w:rPr>
        <w:t>propietario</w:t>
      </w:r>
      <w:r w:rsidR="00077AC3" w:rsidRPr="005D1861">
        <w:rPr>
          <w:rFonts w:ascii="Bookman Old Style" w:hAnsi="Bookman Old Style"/>
        </w:rPr>
        <w:t xml:space="preserve"> </w:t>
      </w:r>
      <w:r w:rsidRPr="005D1861">
        <w:rPr>
          <w:rFonts w:ascii="Bookman Old Style" w:hAnsi="Bookman Old Style"/>
        </w:rPr>
        <w:t xml:space="preserve">de </w:t>
      </w:r>
      <w:r w:rsidR="003172C7">
        <w:rPr>
          <w:rFonts w:ascii="Bookman Old Style" w:hAnsi="Bookman Old Style"/>
          <w:b/>
        </w:rPr>
        <w:t>_________</w:t>
      </w:r>
      <w:r w:rsidR="004163CA" w:rsidRPr="005D1861">
        <w:rPr>
          <w:rFonts w:ascii="Bookman Old Style" w:hAnsi="Bookman Old Style"/>
          <w:b/>
        </w:rPr>
        <w:t xml:space="preserve"> </w:t>
      </w:r>
      <w:r w:rsidR="008B0A88" w:rsidRPr="005D1861">
        <w:rPr>
          <w:rFonts w:ascii="Bookman Old Style" w:hAnsi="Bookman Old Style"/>
        </w:rPr>
        <w:t>acci</w:t>
      </w:r>
      <w:r w:rsidR="00CB77DF" w:rsidRPr="005D1861">
        <w:rPr>
          <w:rFonts w:ascii="Bookman Old Style" w:hAnsi="Bookman Old Style"/>
        </w:rPr>
        <w:t>ones comunes</w:t>
      </w:r>
      <w:r w:rsidRPr="005D1861">
        <w:rPr>
          <w:rFonts w:ascii="Bookman Old Style" w:hAnsi="Bookman Old Style"/>
        </w:rPr>
        <w:t xml:space="preserve"> de </w:t>
      </w:r>
      <w:r w:rsidRPr="005D1861">
        <w:rPr>
          <w:rFonts w:ascii="Bookman Old Style" w:hAnsi="Bookman Old Style"/>
          <w:b/>
        </w:rPr>
        <w:t>CORIMON, C.A</w:t>
      </w:r>
      <w:r w:rsidRPr="005D1861">
        <w:rPr>
          <w:rFonts w:ascii="Bookman Old Style" w:hAnsi="Bookman Old Style"/>
        </w:rPr>
        <w:t xml:space="preserve">, </w:t>
      </w:r>
      <w:r w:rsidR="008B0A88" w:rsidRPr="005D1861">
        <w:rPr>
          <w:rFonts w:ascii="Bookman Old Style" w:hAnsi="Bookman Old Style"/>
        </w:rPr>
        <w:t>que representa</w:t>
      </w:r>
      <w:r w:rsidR="00CB77DF" w:rsidRPr="005D1861">
        <w:rPr>
          <w:rFonts w:ascii="Bookman Old Style" w:hAnsi="Bookman Old Style"/>
        </w:rPr>
        <w:t>n</w:t>
      </w:r>
      <w:r w:rsidR="00E40534" w:rsidRPr="005D1861">
        <w:rPr>
          <w:rFonts w:ascii="Bookman Old Style" w:hAnsi="Bookman Old Style"/>
        </w:rPr>
        <w:t xml:space="preserve"> el </w:t>
      </w:r>
      <w:r w:rsidR="003172C7">
        <w:rPr>
          <w:rFonts w:ascii="Bookman Old Style" w:hAnsi="Bookman Old Style"/>
          <w:b/>
        </w:rPr>
        <w:t>____________</w:t>
      </w:r>
      <w:r w:rsidR="00765DDB" w:rsidRPr="005D1861">
        <w:rPr>
          <w:rFonts w:ascii="Bookman Old Style" w:hAnsi="Bookman Old Style"/>
          <w:b/>
        </w:rPr>
        <w:t>%</w:t>
      </w:r>
      <w:r w:rsidR="00765DDB" w:rsidRPr="005D1861">
        <w:rPr>
          <w:rFonts w:ascii="Bookman Old Style" w:hAnsi="Bookman Old Style"/>
        </w:rPr>
        <w:t xml:space="preserve"> </w:t>
      </w:r>
      <w:r w:rsidR="00E40534" w:rsidRPr="005D1861">
        <w:rPr>
          <w:rFonts w:ascii="Bookman Old Style" w:hAnsi="Bookman Old Style"/>
        </w:rPr>
        <w:t xml:space="preserve">del capital social de la empresa, </w:t>
      </w:r>
      <w:r w:rsidRPr="005D1861">
        <w:rPr>
          <w:rFonts w:ascii="Bookman Old Style" w:hAnsi="Bookman Old Style"/>
        </w:rPr>
        <w:t xml:space="preserve">por </w:t>
      </w:r>
      <w:r w:rsidR="00E40534" w:rsidRPr="005D1861">
        <w:rPr>
          <w:rFonts w:ascii="Bookman Old Style" w:hAnsi="Bookman Old Style"/>
        </w:rPr>
        <w:t>medio</w:t>
      </w:r>
      <w:r w:rsidRPr="005D1861">
        <w:rPr>
          <w:rFonts w:ascii="Bookman Old Style" w:hAnsi="Bookman Old Style"/>
        </w:rPr>
        <w:t xml:space="preserve"> de la </w:t>
      </w:r>
      <w:r w:rsidR="00E40534" w:rsidRPr="005D1861">
        <w:rPr>
          <w:rFonts w:ascii="Bookman Old Style" w:hAnsi="Bookman Old Style"/>
        </w:rPr>
        <w:t xml:space="preserve">presente comunicación les </w:t>
      </w:r>
      <w:r w:rsidRPr="005D1861">
        <w:rPr>
          <w:rFonts w:ascii="Bookman Old Style" w:hAnsi="Bookman Old Style"/>
        </w:rPr>
        <w:t xml:space="preserve">manifiesto mi voluntad de </w:t>
      </w:r>
      <w:r w:rsidR="00E40534" w:rsidRPr="005D1861">
        <w:rPr>
          <w:rFonts w:ascii="Bookman Old Style" w:hAnsi="Bookman Old Style"/>
        </w:rPr>
        <w:t xml:space="preserve">participar en </w:t>
      </w:r>
      <w:r w:rsidR="00FD1629" w:rsidRPr="005D1861">
        <w:rPr>
          <w:rFonts w:ascii="Bookman Old Style" w:hAnsi="Bookman Old Style"/>
        </w:rPr>
        <w:t>la Oferta Pública de Emisión de Acciones</w:t>
      </w:r>
      <w:r w:rsidR="002212E5" w:rsidRPr="005D1861">
        <w:rPr>
          <w:rFonts w:ascii="Bookman Old Style" w:hAnsi="Bookman Old Style"/>
        </w:rPr>
        <w:t>, aprobada</w:t>
      </w:r>
      <w:r w:rsidR="00FD1629" w:rsidRPr="005D1861">
        <w:rPr>
          <w:rFonts w:ascii="Bookman Old Style" w:hAnsi="Bookman Old Style"/>
        </w:rPr>
        <w:t xml:space="preserve"> por la </w:t>
      </w:r>
      <w:r w:rsidR="004C4C49" w:rsidRPr="005D1861">
        <w:rPr>
          <w:rFonts w:ascii="Bookman Old Style" w:hAnsi="Bookman Old Style"/>
        </w:rPr>
        <w:t xml:space="preserve">Superintendencia Nacional de Valores </w:t>
      </w:r>
      <w:r w:rsidR="00E40534" w:rsidRPr="005D1861">
        <w:rPr>
          <w:rFonts w:ascii="Bookman Old Style" w:hAnsi="Bookman Old Style"/>
        </w:rPr>
        <w:t xml:space="preserve">el </w:t>
      </w:r>
      <w:r w:rsidR="007F0C8D">
        <w:rPr>
          <w:rFonts w:ascii="Bookman Old Style" w:hAnsi="Bookman Old Style"/>
        </w:rPr>
        <w:t>14</w:t>
      </w:r>
      <w:r w:rsidR="007F0C8D" w:rsidRPr="005D1861">
        <w:rPr>
          <w:rFonts w:ascii="Bookman Old Style" w:hAnsi="Bookman Old Style"/>
        </w:rPr>
        <w:t xml:space="preserve"> de diciembre de 20</w:t>
      </w:r>
      <w:r w:rsidR="007F0C8D">
        <w:rPr>
          <w:rFonts w:ascii="Bookman Old Style" w:hAnsi="Bookman Old Style"/>
        </w:rPr>
        <w:t>21</w:t>
      </w:r>
      <w:r w:rsidR="007F0C8D" w:rsidRPr="005D1861">
        <w:rPr>
          <w:rFonts w:ascii="Bookman Old Style" w:hAnsi="Bookman Old Style"/>
        </w:rPr>
        <w:t xml:space="preserve">, mediante Providencia No. </w:t>
      </w:r>
      <w:r w:rsidR="007F0C8D">
        <w:rPr>
          <w:rFonts w:ascii="Bookman Old Style" w:hAnsi="Bookman Old Style"/>
        </w:rPr>
        <w:t>276</w:t>
      </w:r>
      <w:bookmarkStart w:id="0" w:name="_GoBack"/>
      <w:bookmarkEnd w:id="0"/>
      <w:r w:rsidR="00FD1629" w:rsidRPr="005D1861">
        <w:rPr>
          <w:rFonts w:ascii="Bookman Old Style" w:hAnsi="Bookman Old Style"/>
        </w:rPr>
        <w:t xml:space="preserve"> </w:t>
      </w:r>
      <w:r w:rsidR="00E40534" w:rsidRPr="005D1861">
        <w:rPr>
          <w:rFonts w:ascii="Bookman Old Style" w:hAnsi="Bookman Old Style"/>
        </w:rPr>
        <w:t xml:space="preserve">y en tal sentido </w:t>
      </w:r>
      <w:r w:rsidR="00BF2B60" w:rsidRPr="005D1861">
        <w:rPr>
          <w:rFonts w:ascii="Bookman Old Style" w:hAnsi="Bookman Old Style"/>
        </w:rPr>
        <w:t>adquirir</w:t>
      </w:r>
      <w:r w:rsidR="004163CA" w:rsidRPr="005D1861">
        <w:rPr>
          <w:rFonts w:ascii="Bookman Old Style" w:hAnsi="Bookman Old Style"/>
        </w:rPr>
        <w:t xml:space="preserve"> </w:t>
      </w:r>
      <w:r w:rsidR="003172C7">
        <w:rPr>
          <w:rFonts w:ascii="Bookman Old Style" w:hAnsi="Bookman Old Style"/>
          <w:b/>
        </w:rPr>
        <w:t>____________</w:t>
      </w:r>
      <w:r w:rsidR="00EB2E8B" w:rsidRPr="005D1861">
        <w:rPr>
          <w:rFonts w:ascii="Bookman Old Style" w:hAnsi="Bookman Old Style"/>
          <w:b/>
        </w:rPr>
        <w:t xml:space="preserve"> </w:t>
      </w:r>
      <w:r w:rsidR="00D93DF9" w:rsidRPr="005D1861">
        <w:rPr>
          <w:rFonts w:ascii="Bookman Old Style" w:hAnsi="Bookman Old Style"/>
        </w:rPr>
        <w:t>nuevas acc</w:t>
      </w:r>
      <w:r w:rsidR="002B6DC7" w:rsidRPr="005D1861">
        <w:rPr>
          <w:rFonts w:ascii="Bookman Old Style" w:hAnsi="Bookman Old Style"/>
        </w:rPr>
        <w:t>iones en base a mi participació</w:t>
      </w:r>
      <w:r w:rsidR="00D93DF9" w:rsidRPr="005D1861">
        <w:rPr>
          <w:rFonts w:ascii="Bookman Old Style" w:hAnsi="Bookman Old Style"/>
        </w:rPr>
        <w:t xml:space="preserve">n </w:t>
      </w:r>
      <w:r w:rsidR="002B6DC7" w:rsidRPr="005D1861">
        <w:rPr>
          <w:rFonts w:ascii="Bookman Old Style" w:hAnsi="Bookman Old Style"/>
        </w:rPr>
        <w:t>accionaria</w:t>
      </w:r>
      <w:r w:rsidR="00D93DF9" w:rsidRPr="005D1861">
        <w:rPr>
          <w:rFonts w:ascii="Bookman Old Style" w:hAnsi="Bookman Old Style"/>
        </w:rPr>
        <w:t xml:space="preserve">, </w:t>
      </w:r>
      <w:r w:rsidR="002B6DC7" w:rsidRPr="005D1861">
        <w:rPr>
          <w:rFonts w:ascii="Bookman Old Style" w:hAnsi="Bookman Old Style"/>
        </w:rPr>
        <w:t xml:space="preserve">y declaro estar de acuerdo con el </w:t>
      </w:r>
      <w:r w:rsidR="00765DDB" w:rsidRPr="005D1861">
        <w:rPr>
          <w:rFonts w:ascii="Bookman Old Style" w:hAnsi="Bookman Old Style"/>
        </w:rPr>
        <w:t xml:space="preserve">pago de </w:t>
      </w:r>
      <w:r w:rsidRPr="005D1861">
        <w:rPr>
          <w:rFonts w:ascii="Bookman Old Style" w:hAnsi="Bookman Old Style"/>
        </w:rPr>
        <w:t xml:space="preserve"> </w:t>
      </w:r>
      <w:r w:rsidRPr="005D1861">
        <w:rPr>
          <w:rFonts w:ascii="Bookman Old Style" w:hAnsi="Bookman Old Style"/>
          <w:b/>
        </w:rPr>
        <w:t xml:space="preserve">Bs. </w:t>
      </w:r>
      <w:r w:rsidR="003172C7">
        <w:rPr>
          <w:rFonts w:ascii="Bookman Old Style" w:hAnsi="Bookman Old Style"/>
          <w:b/>
        </w:rPr>
        <w:t>_______________</w:t>
      </w:r>
      <w:r w:rsidR="001D7CEE" w:rsidRPr="005D1861">
        <w:rPr>
          <w:rFonts w:ascii="Bookman Old Style" w:hAnsi="Bookman Old Style"/>
        </w:rPr>
        <w:t xml:space="preserve">, </w:t>
      </w:r>
      <w:r w:rsidR="00D845CB" w:rsidRPr="005D1861">
        <w:rPr>
          <w:rFonts w:ascii="Bookman Old Style" w:hAnsi="Bookman Old Style"/>
        </w:rPr>
        <w:t>e</w:t>
      </w:r>
      <w:r w:rsidRPr="005D1861">
        <w:rPr>
          <w:rFonts w:ascii="Bookman Old Style" w:hAnsi="Bookman Old Style"/>
        </w:rPr>
        <w:t xml:space="preserve">quivalentes a </w:t>
      </w:r>
      <w:r w:rsidR="004C4C49" w:rsidRPr="005D1861">
        <w:rPr>
          <w:rFonts w:ascii="Bookman Old Style" w:hAnsi="Bookman Old Style"/>
          <w:b/>
        </w:rPr>
        <w:t>Bs. 0,</w:t>
      </w:r>
      <w:r w:rsidR="003172C7">
        <w:rPr>
          <w:rFonts w:ascii="Bookman Old Style" w:hAnsi="Bookman Old Style"/>
          <w:b/>
        </w:rPr>
        <w:t>80</w:t>
      </w:r>
      <w:r w:rsidR="004C4C49" w:rsidRPr="005D1861">
        <w:rPr>
          <w:rFonts w:ascii="Bookman Old Style" w:hAnsi="Bookman Old Style" w:cs="Arial"/>
        </w:rPr>
        <w:t xml:space="preserve"> </w:t>
      </w:r>
      <w:r w:rsidRPr="005D1861">
        <w:rPr>
          <w:rFonts w:ascii="Bookman Old Style" w:hAnsi="Bookman Old Style"/>
        </w:rPr>
        <w:t xml:space="preserve"> por cada nueva acción.</w:t>
      </w:r>
    </w:p>
    <w:p w:rsidR="002212E5" w:rsidRPr="005D1861" w:rsidRDefault="00ED0B22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En tal sentido, declaro tener conocimiento y aceptar que </w:t>
      </w:r>
      <w:r w:rsidR="00077AC3" w:rsidRPr="005D1861">
        <w:rPr>
          <w:rFonts w:ascii="Bookman Old Style" w:hAnsi="Bookman Old Style"/>
        </w:rPr>
        <w:t xml:space="preserve">mi representada debe </w:t>
      </w:r>
      <w:r w:rsidRPr="005D1861">
        <w:rPr>
          <w:rFonts w:ascii="Bookman Old Style" w:hAnsi="Bookman Old Style"/>
        </w:rPr>
        <w:t xml:space="preserve">efectuar el pago de las nuevas acciones a más tardar el día </w:t>
      </w:r>
      <w:r w:rsidR="003172C7" w:rsidRPr="003172C7">
        <w:rPr>
          <w:rFonts w:ascii="Bookman Old Style" w:hAnsi="Bookman Old Style"/>
          <w:b/>
        </w:rPr>
        <w:t>8 de marzo de 2022</w:t>
      </w:r>
      <w:r w:rsidRPr="005D1861">
        <w:rPr>
          <w:rFonts w:ascii="Bookman Old Style" w:hAnsi="Bookman Old Style"/>
        </w:rPr>
        <w:t xml:space="preserve"> y</w:t>
      </w:r>
      <w:r w:rsidR="004C4C49" w:rsidRPr="005D1861">
        <w:rPr>
          <w:rFonts w:ascii="Bookman Old Style" w:hAnsi="Bookman Old Style"/>
        </w:rPr>
        <w:t xml:space="preserve"> que el mismo deberá ser efectua</w:t>
      </w:r>
      <w:r w:rsidRPr="005D1861">
        <w:rPr>
          <w:rFonts w:ascii="Bookman Old Style" w:hAnsi="Bookman Old Style"/>
        </w:rPr>
        <w:t xml:space="preserve">do </w:t>
      </w:r>
      <w:r w:rsidR="004C4C49" w:rsidRPr="005D1861">
        <w:rPr>
          <w:rFonts w:ascii="Bookman Old Style" w:hAnsi="Bookman Old Style"/>
        </w:rPr>
        <w:t>mediante</w:t>
      </w:r>
      <w:r w:rsidRPr="005D1861">
        <w:rPr>
          <w:rFonts w:ascii="Bookman Old Style" w:hAnsi="Bookman Old Style"/>
        </w:rPr>
        <w:t xml:space="preserve"> </w:t>
      </w:r>
      <w:r w:rsidR="004C4C49" w:rsidRPr="005D1861">
        <w:rPr>
          <w:rFonts w:ascii="Bookman Old Style" w:hAnsi="Bookman Old Style"/>
        </w:rPr>
        <w:t>transferencia</w:t>
      </w:r>
      <w:r w:rsidRPr="005D1861">
        <w:rPr>
          <w:rFonts w:ascii="Bookman Old Style" w:hAnsi="Bookman Old Style"/>
        </w:rPr>
        <w:t xml:space="preserve"> bancaria o deposito en </w:t>
      </w:r>
      <w:r w:rsidR="004C4C49" w:rsidRPr="005D1861">
        <w:rPr>
          <w:rFonts w:ascii="Bookman Old Style" w:hAnsi="Bookman Old Style"/>
        </w:rPr>
        <w:t>dinero</w:t>
      </w:r>
      <w:r w:rsidRPr="005D1861">
        <w:rPr>
          <w:rFonts w:ascii="Bookman Old Style" w:hAnsi="Bookman Old Style"/>
        </w:rPr>
        <w:t xml:space="preserve"> efectivo </w:t>
      </w:r>
      <w:r w:rsidR="002212E5" w:rsidRPr="005D1861">
        <w:rPr>
          <w:rFonts w:ascii="Bookman Old Style" w:hAnsi="Bookman Old Style"/>
        </w:rPr>
        <w:t>según las siguientes instrucciones bancarias:</w:t>
      </w:r>
    </w:p>
    <w:p w:rsidR="00765DDB" w:rsidRPr="005D1861" w:rsidRDefault="00765DDB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502E12" w:rsidRPr="00502E12" w:rsidRDefault="00502E12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/>
          <w:u w:val="single"/>
        </w:rPr>
      </w:pPr>
      <w:r w:rsidRPr="00502E12">
        <w:rPr>
          <w:rFonts w:ascii="Bookman Old Style" w:hAnsi="Bookman Old Style"/>
          <w:b/>
          <w:u w:val="single"/>
        </w:rPr>
        <w:t>En bolívares:</w:t>
      </w:r>
    </w:p>
    <w:p w:rsidR="002212E5" w:rsidRPr="005D1861" w:rsidRDefault="002212E5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Cuenta Corriente </w:t>
      </w:r>
      <w:r w:rsidR="00ED0B22" w:rsidRPr="005D1861">
        <w:rPr>
          <w:rFonts w:ascii="Bookman Old Style" w:hAnsi="Bookman Old Style"/>
        </w:rPr>
        <w:t xml:space="preserve">No. </w:t>
      </w:r>
      <w:r w:rsidRPr="005D1861">
        <w:rPr>
          <w:rFonts w:ascii="Bookman Old Style" w:hAnsi="Bookman Old Style"/>
        </w:rPr>
        <w:t xml:space="preserve">0108-0034-09-0100002464 </w:t>
      </w:r>
    </w:p>
    <w:p w:rsidR="002212E5" w:rsidRPr="005D1861" w:rsidRDefault="002212E5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Banco: Provincial</w:t>
      </w:r>
    </w:p>
    <w:p w:rsidR="000E6813" w:rsidRPr="005D1861" w:rsidRDefault="000E6813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Beneficiario: Corimon, C.A.</w:t>
      </w:r>
    </w:p>
    <w:p w:rsidR="002212E5" w:rsidRDefault="00EB2E8B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Rif:  J-00025641-1</w:t>
      </w:r>
    </w:p>
    <w:p w:rsidR="00502E12" w:rsidRDefault="00502E12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/>
          <w:u w:val="single"/>
        </w:rPr>
      </w:pPr>
      <w:r w:rsidRPr="00502E12">
        <w:rPr>
          <w:rFonts w:ascii="Bookman Old Style" w:hAnsi="Bookman Old Style"/>
          <w:b/>
          <w:u w:val="single"/>
        </w:rPr>
        <w:t>Pago en moneda extranjera:</w:t>
      </w:r>
      <w:r w:rsidRPr="00502E12">
        <w:rPr>
          <w:rFonts w:ascii="Calibri" w:hAnsi="Calibri" w:cs="Calibri"/>
          <w:b/>
          <w:color w:val="201F1E"/>
          <w:u w:val="single"/>
        </w:rPr>
        <w:t> </w:t>
      </w: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02E12">
        <w:rPr>
          <w:rFonts w:ascii="Bookman Old Style" w:hAnsi="Bookman Old Style"/>
        </w:rPr>
        <w:t>Banesco S.A</w:t>
      </w: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02E12">
        <w:rPr>
          <w:rFonts w:ascii="Bookman Old Style" w:hAnsi="Bookman Old Style"/>
        </w:rPr>
        <w:t>Dirección: Ave. Aquilino de la Guardia y Calle 47, Torre Banesco</w:t>
      </w: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02E12">
        <w:rPr>
          <w:rFonts w:ascii="Bookman Old Style" w:hAnsi="Bookman Old Style"/>
        </w:rPr>
        <w:t>Apartado 0823-05799, Panamá, República de Panamá</w:t>
      </w: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02E12">
        <w:rPr>
          <w:rFonts w:ascii="Bookman Old Style" w:hAnsi="Bookman Old Style"/>
        </w:rPr>
        <w:t>Swift: BANSPAPAXXX</w:t>
      </w:r>
    </w:p>
    <w:p w:rsidR="00502E12" w:rsidRPr="00502E12" w:rsidRDefault="00502E12" w:rsidP="00502E1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02E12">
        <w:rPr>
          <w:rFonts w:ascii="Bookman Old Style" w:hAnsi="Bookman Old Style"/>
        </w:rPr>
        <w:t>Cuenta: 110000100970</w:t>
      </w:r>
    </w:p>
    <w:p w:rsidR="00765DDB" w:rsidRPr="005D1861" w:rsidRDefault="00765DDB" w:rsidP="00305576">
      <w:pPr>
        <w:jc w:val="both"/>
        <w:rPr>
          <w:rFonts w:ascii="Bookman Old Style" w:hAnsi="Bookman Old Style"/>
          <w:b/>
        </w:rPr>
      </w:pPr>
    </w:p>
    <w:p w:rsidR="00225E61" w:rsidRPr="005D1861" w:rsidRDefault="002B365E" w:rsidP="00305576">
      <w:pPr>
        <w:jc w:val="both"/>
        <w:rPr>
          <w:rFonts w:ascii="Bookman Old Style" w:hAnsi="Bookman Old Style"/>
          <w:b/>
        </w:rPr>
      </w:pPr>
      <w:r w:rsidRPr="005D1861">
        <w:rPr>
          <w:rFonts w:ascii="Bookman Old Style" w:hAnsi="Bookman Old Style"/>
          <w:b/>
        </w:rPr>
        <w:t xml:space="preserve">Nombre: </w:t>
      </w:r>
      <w:r w:rsidR="003172C7">
        <w:rPr>
          <w:rFonts w:ascii="Bookman Old Style" w:hAnsi="Bookman Old Style"/>
          <w:b/>
        </w:rPr>
        <w:t>______________________________________</w:t>
      </w:r>
      <w:r w:rsidR="00EB2E8B" w:rsidRPr="005D1861">
        <w:rPr>
          <w:rFonts w:ascii="Bookman Old Style" w:hAnsi="Bookman Old Style"/>
          <w:b/>
        </w:rPr>
        <w:t>.</w:t>
      </w:r>
    </w:p>
    <w:p w:rsidR="00225E61" w:rsidRPr="005D1861" w:rsidRDefault="000822EE" w:rsidP="0030557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C.I. Nº</w:t>
      </w:r>
      <w:r w:rsidR="001D7CEE" w:rsidRPr="005D1861">
        <w:rPr>
          <w:rFonts w:ascii="Bookman Old Style" w:hAnsi="Bookman Old Style"/>
          <w:b/>
        </w:rPr>
        <w:t>:</w:t>
      </w:r>
      <w:r w:rsidR="001D7CEE" w:rsidRPr="005D1861">
        <w:rPr>
          <w:rFonts w:ascii="Bookman Old Style" w:hAnsi="Bookman Old Style"/>
        </w:rPr>
        <w:t xml:space="preserve"> </w:t>
      </w:r>
      <w:r w:rsidR="003172C7">
        <w:rPr>
          <w:rFonts w:ascii="Bookman Old Style" w:hAnsi="Bookman Old Style"/>
          <w:b/>
        </w:rPr>
        <w:t>_____________________</w:t>
      </w:r>
    </w:p>
    <w:p w:rsidR="001D7CEE" w:rsidRPr="005D1861" w:rsidRDefault="001D7CEE" w:rsidP="00305576">
      <w:pPr>
        <w:jc w:val="both"/>
        <w:rPr>
          <w:rFonts w:ascii="Bookman Old Style" w:hAnsi="Bookman Old Style"/>
          <w:b/>
        </w:rPr>
      </w:pPr>
    </w:p>
    <w:p w:rsidR="001D7CEE" w:rsidRPr="005D1861" w:rsidRDefault="001D7CEE" w:rsidP="00305576">
      <w:pPr>
        <w:jc w:val="both"/>
        <w:rPr>
          <w:rFonts w:ascii="Bookman Old Style" w:eastAsia="Times New Roman" w:hAnsi="Bookman Old Style" w:cs="Calibri"/>
          <w:b/>
          <w:color w:val="000000" w:themeColor="text1"/>
          <w:lang w:eastAsia="es-ES"/>
        </w:rPr>
      </w:pPr>
    </w:p>
    <w:p w:rsidR="00765DDB" w:rsidRPr="005D1861" w:rsidRDefault="00765DDB" w:rsidP="00305576">
      <w:pPr>
        <w:jc w:val="both"/>
        <w:rPr>
          <w:rFonts w:ascii="Bookman Old Style" w:hAnsi="Bookman Old Style"/>
          <w:b/>
        </w:rPr>
      </w:pPr>
      <w:r w:rsidRPr="005D1861">
        <w:rPr>
          <w:rFonts w:ascii="Bookman Old Style" w:eastAsia="Times New Roman" w:hAnsi="Bookman Old Style" w:cs="Calibri"/>
          <w:b/>
          <w:color w:val="000000" w:themeColor="text1"/>
          <w:lang w:eastAsia="es-ES"/>
        </w:rPr>
        <w:t>Firma: _____________________________</w:t>
      </w:r>
    </w:p>
    <w:sectPr w:rsidR="00765DDB" w:rsidRPr="005D1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22"/>
    <w:rsid w:val="00066E63"/>
    <w:rsid w:val="00077AC3"/>
    <w:rsid w:val="000822EE"/>
    <w:rsid w:val="000D51A3"/>
    <w:rsid w:val="000E6813"/>
    <w:rsid w:val="0014302D"/>
    <w:rsid w:val="001D7CEE"/>
    <w:rsid w:val="002203ED"/>
    <w:rsid w:val="002212E5"/>
    <w:rsid w:val="00225E61"/>
    <w:rsid w:val="002B10B3"/>
    <w:rsid w:val="002B365E"/>
    <w:rsid w:val="002B6DC7"/>
    <w:rsid w:val="00305576"/>
    <w:rsid w:val="003172C7"/>
    <w:rsid w:val="0032139C"/>
    <w:rsid w:val="003318D8"/>
    <w:rsid w:val="0036364D"/>
    <w:rsid w:val="00402661"/>
    <w:rsid w:val="004163CA"/>
    <w:rsid w:val="00497509"/>
    <w:rsid w:val="004C4C49"/>
    <w:rsid w:val="00502E12"/>
    <w:rsid w:val="00506A36"/>
    <w:rsid w:val="005D1861"/>
    <w:rsid w:val="005F5A25"/>
    <w:rsid w:val="007071FA"/>
    <w:rsid w:val="00764F66"/>
    <w:rsid w:val="00765DDB"/>
    <w:rsid w:val="007A48F4"/>
    <w:rsid w:val="007B68EB"/>
    <w:rsid w:val="007F0C8D"/>
    <w:rsid w:val="00822A7F"/>
    <w:rsid w:val="008B0A88"/>
    <w:rsid w:val="008B4186"/>
    <w:rsid w:val="00A12BBD"/>
    <w:rsid w:val="00A44EA5"/>
    <w:rsid w:val="00AB26F8"/>
    <w:rsid w:val="00AE28BE"/>
    <w:rsid w:val="00AE321B"/>
    <w:rsid w:val="00B13A35"/>
    <w:rsid w:val="00BC2B0E"/>
    <w:rsid w:val="00BF2B60"/>
    <w:rsid w:val="00BF5C48"/>
    <w:rsid w:val="00C07690"/>
    <w:rsid w:val="00C52DF4"/>
    <w:rsid w:val="00CA4601"/>
    <w:rsid w:val="00CB77DF"/>
    <w:rsid w:val="00CD2A27"/>
    <w:rsid w:val="00D26514"/>
    <w:rsid w:val="00D71E9B"/>
    <w:rsid w:val="00D845CB"/>
    <w:rsid w:val="00D93DF9"/>
    <w:rsid w:val="00DF0CE2"/>
    <w:rsid w:val="00E40534"/>
    <w:rsid w:val="00EB2E8B"/>
    <w:rsid w:val="00ED0B22"/>
    <w:rsid w:val="00EF7106"/>
    <w:rsid w:val="00F232F4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1FDE8-C0B4-47DC-ACB6-FC51E41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162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61"/>
    <w:rPr>
      <w:rFonts w:ascii="Segoe UI" w:hAnsi="Segoe UI" w:cs="Segoe UI"/>
      <w:sz w:val="18"/>
      <w:szCs w:val="18"/>
    </w:rPr>
  </w:style>
  <w:style w:type="paragraph" w:customStyle="1" w:styleId="xxxmsonormal">
    <w:name w:val="x_x_x_msonormal"/>
    <w:basedOn w:val="Normal"/>
    <w:rsid w:val="0050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Ibarra</dc:creator>
  <cp:keywords/>
  <dc:description/>
  <cp:lastModifiedBy>Gabriela Briceno</cp:lastModifiedBy>
  <cp:revision>5</cp:revision>
  <cp:lastPrinted>2019-01-21T21:48:00Z</cp:lastPrinted>
  <dcterms:created xsi:type="dcterms:W3CDTF">2022-02-22T13:37:00Z</dcterms:created>
  <dcterms:modified xsi:type="dcterms:W3CDTF">2022-02-25T15:26:00Z</dcterms:modified>
</cp:coreProperties>
</file>